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791" w:rsidRDefault="006F78DB">
      <w:pPr>
        <w:tabs>
          <w:tab w:val="left" w:pos="0"/>
        </w:tabs>
        <w:spacing w:line="60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附件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5：</w:t>
      </w:r>
      <w:bookmarkStart w:id="0" w:name="_GoBack"/>
      <w:bookmarkEnd w:id="0"/>
    </w:p>
    <w:p w:rsidR="00803791" w:rsidRDefault="006F78DB">
      <w:pPr>
        <w:tabs>
          <w:tab w:val="left" w:pos="0"/>
        </w:tabs>
        <w:spacing w:line="600" w:lineRule="exact"/>
        <w:jc w:val="center"/>
        <w:rPr>
          <w:rFonts w:ascii="方正小标宋_GBK" w:eastAsia="方正小标宋_GBK" w:hAnsi="黑体" w:cs="宋体"/>
          <w:kern w:val="0"/>
          <w:sz w:val="32"/>
          <w:szCs w:val="32"/>
        </w:rPr>
      </w:pP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惠州学院</w:t>
      </w: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2020</w:t>
      </w: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年校级团学组织团总支</w:t>
      </w:r>
    </w:p>
    <w:p w:rsidR="00803791" w:rsidRDefault="006F78DB">
      <w:pPr>
        <w:tabs>
          <w:tab w:val="left" w:pos="0"/>
        </w:tabs>
        <w:spacing w:line="600" w:lineRule="exact"/>
        <w:jc w:val="center"/>
        <w:rPr>
          <w:rFonts w:ascii="方正小标宋_GBK" w:eastAsia="方正小标宋_GBK" w:hAnsi="黑体" w:cs="宋体"/>
          <w:kern w:val="0"/>
          <w:sz w:val="32"/>
          <w:szCs w:val="32"/>
        </w:rPr>
      </w:pPr>
      <w:r>
        <w:rPr>
          <w:rFonts w:ascii="方正小标宋_GBK" w:eastAsia="方正小标宋_GBK" w:hAnsi="黑体" w:cs="宋体" w:hint="eastAsia"/>
          <w:kern w:val="0"/>
          <w:sz w:val="32"/>
          <w:szCs w:val="32"/>
        </w:rPr>
        <w:t>“五四红旗团总支（标兵）”申报表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714"/>
        <w:gridCol w:w="1050"/>
        <w:gridCol w:w="921"/>
        <w:gridCol w:w="88"/>
        <w:gridCol w:w="632"/>
        <w:gridCol w:w="145"/>
        <w:gridCol w:w="1211"/>
        <w:gridCol w:w="976"/>
        <w:gridCol w:w="440"/>
        <w:gridCol w:w="720"/>
        <w:gridCol w:w="1122"/>
        <w:gridCol w:w="931"/>
      </w:tblGrid>
      <w:tr w:rsidR="00803791">
        <w:trPr>
          <w:trHeight w:val="554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申请奖项</w:t>
            </w:r>
          </w:p>
        </w:tc>
        <w:tc>
          <w:tcPr>
            <w:tcW w:w="82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03791">
        <w:trPr>
          <w:trHeight w:val="542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团总支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全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称</w:t>
            </w:r>
          </w:p>
        </w:tc>
        <w:tc>
          <w:tcPr>
            <w:tcW w:w="6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学生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总数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</w:tr>
      <w:tr w:rsidR="00803791">
        <w:trPr>
          <w:trHeight w:val="454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791" w:rsidRDefault="006F78DB">
            <w:pPr>
              <w:snapToGrid w:val="0"/>
              <w:spacing w:line="240" w:lineRule="exact"/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</w:p>
          <w:p w:rsidR="00803791" w:rsidRDefault="00803791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</w:p>
          <w:p w:rsidR="00803791" w:rsidRDefault="00803791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</w:t>
            </w:r>
          </w:p>
          <w:p w:rsidR="00803791" w:rsidRDefault="00803791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况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员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发展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团员数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“推优”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入党数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</w:tr>
      <w:tr w:rsidR="00803791">
        <w:trPr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2018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2018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2018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</w:tr>
      <w:tr w:rsidR="00803791">
        <w:trPr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2019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2019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2019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 w:val="18"/>
                <w:szCs w:val="18"/>
              </w:rPr>
            </w:pP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换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届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况</w:t>
            </w: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换届时间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换届后的团总支委员情况</w:t>
            </w: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人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数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占团总支人数比例</w:t>
            </w: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cstheme="minorEastAsia"/>
                <w:b/>
                <w:color w:val="FF0000"/>
                <w:szCs w:val="21"/>
              </w:rPr>
              <w:t xml:space="preserve"> </w:t>
            </w: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开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展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活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动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情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况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度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开展活动次数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参加活动总人次</w:t>
            </w: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2017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2018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2019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2019</w:t>
            </w:r>
            <w:r>
              <w:rPr>
                <w:rFonts w:asciiTheme="minorEastAsia" w:hAnsiTheme="minorEastAsia" w:cstheme="minorEastAsia" w:hint="eastAsia"/>
                <w:szCs w:val="21"/>
              </w:rPr>
              <w:t>年执行“三会两制一课”情况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支部大会召开次数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支部委员会议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召开次数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团小组会召开次数</w:t>
            </w: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是否开展团员教育评议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是否开展团员年度团籍注册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开展团课次数</w:t>
            </w:r>
          </w:p>
        </w:tc>
      </w:tr>
      <w:tr w:rsidR="00803791">
        <w:trPr>
          <w:cantSplit/>
          <w:trHeight w:val="454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  <w:tr w:rsidR="00803791">
        <w:trPr>
          <w:cantSplit/>
          <w:trHeight w:val="1160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智慧团建工作情况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团组织及下级组织树是否完备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团组织及下级组织团员报到率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jc w:val="center"/>
              <w:rPr>
                <w:rFonts w:asciiTheme="minorEastAsia" w:hAnsiTheme="minorEastAsia" w:cstheme="minorEastAsia"/>
                <w:bCs/>
                <w:color w:val="FF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团组织及下级组织团员连续三个月团费未缴比例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2019.08-2020.03</w:t>
            </w: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bCs/>
                <w:color w:val="FF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月平均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业务响应率</w:t>
            </w:r>
          </w:p>
        </w:tc>
      </w:tr>
      <w:tr w:rsidR="00803791">
        <w:trPr>
          <w:cantSplit/>
          <w:trHeight w:val="1160"/>
          <w:jc w:val="center"/>
        </w:trPr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803791">
        <w:trPr>
          <w:trHeight w:val="1332"/>
          <w:jc w:val="center"/>
        </w:trPr>
        <w:tc>
          <w:tcPr>
            <w:tcW w:w="1402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3791" w:rsidRDefault="006F78DB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活动开展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jc w:val="center"/>
              <w:rPr>
                <w:rFonts w:asciiTheme="minorEastAsia" w:hAnsiTheme="minorEastAsia" w:cstheme="minorEastAsia"/>
                <w:spacing w:val="24"/>
                <w:kern w:val="10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“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i</w:t>
            </w:r>
            <w:r>
              <w:rPr>
                <w:rFonts w:asciiTheme="minorEastAsia" w:hAnsiTheme="minorEastAsia" w:cstheme="minorEastAsia" w:hint="eastAsia"/>
                <w:spacing w:val="24"/>
                <w:kern w:val="10"/>
                <w:szCs w:val="21"/>
              </w:rPr>
              <w:t>志愿”系统注册志愿者人数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spacing w:val="24"/>
                <w:kern w:val="10"/>
                <w:szCs w:val="21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6F78D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下级团支部开展活力在基层活动获得校级及以上荣誉数</w:t>
            </w:r>
          </w:p>
          <w:p w:rsidR="00803791" w:rsidRDefault="006F78DB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</w:t>
            </w:r>
            <w:r>
              <w:rPr>
                <w:rFonts w:ascii="方正楷体简体" w:eastAsia="方正楷体简体" w:hint="eastAsia"/>
                <w:szCs w:val="21"/>
              </w:rPr>
              <w:t>2019.01-2019.12</w:t>
            </w:r>
            <w:r>
              <w:rPr>
                <w:rFonts w:ascii="方正楷体简体" w:eastAsia="方正楷体简体" w:hint="eastAsia"/>
                <w:szCs w:val="21"/>
              </w:rPr>
              <w:t>）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FF0000"/>
                <w:szCs w:val="21"/>
              </w:rPr>
            </w:pPr>
          </w:p>
        </w:tc>
      </w:tr>
    </w:tbl>
    <w:p w:rsidR="00803791" w:rsidRDefault="00803791">
      <w:pPr>
        <w:snapToGrid w:val="0"/>
        <w:spacing w:line="400" w:lineRule="exact"/>
        <w:rPr>
          <w:rFonts w:ascii="方正楷体简体" w:eastAsia="方正楷体简体"/>
          <w:sz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4031"/>
        <w:gridCol w:w="629"/>
        <w:gridCol w:w="3636"/>
      </w:tblGrid>
      <w:tr w:rsidR="00803791">
        <w:trPr>
          <w:cantSplit/>
          <w:trHeight w:val="2966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803791" w:rsidRDefault="006F78DB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 w:cstheme="minorEastAsia"/>
                <w:spacing w:val="30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0"/>
                <w:szCs w:val="21"/>
              </w:rPr>
              <w:lastRenderedPageBreak/>
              <w:t>近三年来开展的主要活动情况</w:t>
            </w:r>
          </w:p>
          <w:p w:rsidR="00803791" w:rsidRDefault="006F78DB">
            <w:pPr>
              <w:snapToGrid w:val="0"/>
              <w:spacing w:line="240" w:lineRule="atLeast"/>
              <w:ind w:left="113" w:right="113"/>
              <w:jc w:val="center"/>
              <w:rPr>
                <w:rFonts w:asciiTheme="minorEastAsia" w:hAnsiTheme="minorEastAsia" w:cstheme="minorEastAsia"/>
                <w:spacing w:val="-2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30"/>
                <w:szCs w:val="21"/>
              </w:rPr>
              <w:t>以及取得的效果</w:t>
            </w:r>
          </w:p>
        </w:tc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803791">
        <w:trPr>
          <w:cantSplit/>
          <w:trHeight w:val="257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</w:t>
            </w: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位</w:t>
            </w: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团</w:t>
            </w: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组</w:t>
            </w: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织</w:t>
            </w: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意</w:t>
            </w: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见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6F78D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章：</w:t>
            </w:r>
          </w:p>
          <w:p w:rsidR="00803791" w:rsidRDefault="008037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03791" w:rsidRDefault="0080379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03791" w:rsidRDefault="006F78DB">
            <w:pPr>
              <w:ind w:left="113" w:right="113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校团委意见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3791" w:rsidRDefault="008037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</w:t>
            </w:r>
          </w:p>
          <w:p w:rsidR="00803791" w:rsidRDefault="006F78D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签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章：</w:t>
            </w:r>
          </w:p>
          <w:p w:rsidR="00803791" w:rsidRDefault="008037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03791" w:rsidRDefault="0080379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03791" w:rsidRDefault="006F78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月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</w:tbl>
    <w:p w:rsidR="00803791" w:rsidRDefault="006F78DB">
      <w:pPr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另附事迹材料和近一年“活动开展一览表”等相关资料；</w:t>
      </w:r>
    </w:p>
    <w:p w:rsidR="00803791" w:rsidRDefault="006F78DB">
      <w:pPr>
        <w:ind w:firstLineChars="300" w:firstLine="630"/>
        <w:rPr>
          <w:rFonts w:ascii="宋体" w:eastAsia="宋体" w:hAnsi="宋体" w:cs="宋体"/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请勿更改申报表格式，保持本表在两页纸内，纸质版请双面打印</w:t>
      </w:r>
      <w:r>
        <w:rPr>
          <w:rFonts w:ascii="方正楷体简体" w:eastAsia="方正楷体简体" w:hint="eastAsia"/>
          <w:szCs w:val="21"/>
        </w:rPr>
        <w:t>。</w:t>
      </w:r>
    </w:p>
    <w:p w:rsidR="00803791" w:rsidRDefault="00803791"/>
    <w:sectPr w:rsidR="008037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8D"/>
    <w:rsid w:val="000850DB"/>
    <w:rsid w:val="00143570"/>
    <w:rsid w:val="002E59B6"/>
    <w:rsid w:val="00420BC8"/>
    <w:rsid w:val="0059290F"/>
    <w:rsid w:val="006D188D"/>
    <w:rsid w:val="006F78DB"/>
    <w:rsid w:val="00792B92"/>
    <w:rsid w:val="00803791"/>
    <w:rsid w:val="008B1350"/>
    <w:rsid w:val="00942E1B"/>
    <w:rsid w:val="0099365F"/>
    <w:rsid w:val="00AD728A"/>
    <w:rsid w:val="00FF45F1"/>
    <w:rsid w:val="019F6FF7"/>
    <w:rsid w:val="036122D5"/>
    <w:rsid w:val="11E84F29"/>
    <w:rsid w:val="224341E0"/>
    <w:rsid w:val="31D83067"/>
    <w:rsid w:val="3B877CCF"/>
    <w:rsid w:val="3F3106CD"/>
    <w:rsid w:val="65E520A6"/>
    <w:rsid w:val="68D67EB7"/>
    <w:rsid w:val="7291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CF0F2"/>
  <w15:docId w15:val="{19D78F75-AA7F-43EF-AFA7-76E9C2FA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60A122-8461-4B25-B86D-69D3E9BD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拜格 痞子</cp:lastModifiedBy>
  <cp:revision>2</cp:revision>
  <cp:lastPrinted>2018-03-29T14:30:00Z</cp:lastPrinted>
  <dcterms:created xsi:type="dcterms:W3CDTF">2020-03-16T07:04:00Z</dcterms:created>
  <dcterms:modified xsi:type="dcterms:W3CDTF">2020-03-16T07:04:00Z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