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1BB0" w14:textId="7C4EE580" w:rsidR="006F1C9D" w:rsidRDefault="006F1C9D" w:rsidP="006F1C9D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32"/>
          <w:szCs w:val="32"/>
        </w:rPr>
        <w:t>件1</w:t>
      </w:r>
    </w:p>
    <w:p w14:paraId="6AC816DC" w14:textId="77777777" w:rsidR="006F1C9D" w:rsidRDefault="006F1C9D" w:rsidP="006F1C9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关于推报2019年度</w:t>
      </w:r>
    </w:p>
    <w:p w14:paraId="1921F3BB" w14:textId="77777777" w:rsidR="006F1C9D" w:rsidRDefault="006F1C9D" w:rsidP="006F1C9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“中国电信奖学金”人选的通知</w:t>
      </w:r>
    </w:p>
    <w:p w14:paraId="468FFF83" w14:textId="77777777" w:rsidR="006F1C9D" w:rsidRDefault="006F1C9D" w:rsidP="006F1C9D">
      <w:pPr>
        <w:spacing w:line="520" w:lineRule="exact"/>
        <w:ind w:firstLineChars="50" w:firstLine="220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1D4A0F5F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各省级团委基层建设部（学校部）、学联秘书处，中国电信集团各省级公司、股份公司并各省级分公司：</w:t>
      </w:r>
    </w:p>
    <w:p w14:paraId="3D3C6DA1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贯彻习近平新时代中国特色社会主义思想，遴选和推介一批优秀大学生典型，凝聚和引领当代大学生树立远大理想、热爱伟大祖国、担当时代责任、勇于砥砺奋斗、练就过硬本领、锤炼品德修为，共青团中央、中国电信集团股份有限公司、全国学联将继续开展2019年“中国电信奖学金”推报工作，现将有关事项通知如下。</w:t>
      </w:r>
    </w:p>
    <w:p w14:paraId="52468338" w14:textId="77777777" w:rsidR="006F1C9D" w:rsidRDefault="006F1C9D" w:rsidP="006F1C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一、推荐范围</w:t>
      </w:r>
    </w:p>
    <w:p w14:paraId="7624CAFD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全日制非成人教育的各类高等院校在校专科生、本科生、硕士研究生和博士研究生（不含在职研究生）。</w:t>
      </w:r>
    </w:p>
    <w:p w14:paraId="7C8C4F55" w14:textId="77777777" w:rsidR="006F1C9D" w:rsidRDefault="006F1C9D" w:rsidP="006F1C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二、奖学金设置</w:t>
      </w:r>
    </w:p>
    <w:p w14:paraId="2DCC60CC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分为“中国电信奖学金·天翼奖”、“中国电信奖学金·飞Young奖”，具体设置如下。</w:t>
      </w:r>
    </w:p>
    <w:p w14:paraId="14AA41C3" w14:textId="77777777" w:rsidR="006F1C9D" w:rsidRDefault="006F1C9D" w:rsidP="006F1C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（一）“中国电信奖学金·天翼奖”（50名）</w:t>
      </w:r>
    </w:p>
    <w:p w14:paraId="62A98C89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1.每名学生奖学金金额为人民币2万元；</w:t>
      </w:r>
    </w:p>
    <w:p w14:paraId="1D81548A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2.中国电信集团为有意愿的获得奖学金学生优先安排岗位实习；</w:t>
      </w:r>
    </w:p>
    <w:p w14:paraId="0594F3C6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3.符合中国电信集团及所属单位招聘条件的，可予以直接录用。</w:t>
      </w:r>
    </w:p>
    <w:p w14:paraId="3E58AAE7" w14:textId="77777777" w:rsidR="006F1C9D" w:rsidRDefault="006F1C9D" w:rsidP="006F1C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（二）“中国电信奖学金·飞Young奖”（1700名）</w:t>
      </w:r>
    </w:p>
    <w:p w14:paraId="6AA12DB1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1.每名学生奖学金金额为人民币5000元；</w:t>
      </w:r>
    </w:p>
    <w:p w14:paraId="4462CDF8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2.中国电信集团为有意愿的获得奖学金学生优先安排岗位实习；</w:t>
      </w:r>
    </w:p>
    <w:p w14:paraId="1D8487CD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3.符合中国电信集团及所属单位招聘条件的，在同等条件下可优先录用。</w:t>
      </w:r>
    </w:p>
    <w:p w14:paraId="005A7BBF" w14:textId="77777777" w:rsidR="006F1C9D" w:rsidRDefault="006F1C9D" w:rsidP="006F1C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三、推荐条件</w:t>
      </w:r>
    </w:p>
    <w:p w14:paraId="2A4A11AD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1.热爱祖国，拥护中国共产党，具有良好的思想政治素质，须为中共党员或共青团员；</w:t>
      </w:r>
    </w:p>
    <w:p w14:paraId="7694D1AB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2.品学兼优，积极乐观向上，在青年学生中能够起到可亲、可敬、可信、可学的榜样作用；</w:t>
      </w:r>
    </w:p>
    <w:p w14:paraId="463C81B6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3.在爱国奉献、道德弘扬、科技创新、自立创业、社会实践、志愿公益等方面有突出事迹或成绩者，参加过电信学子公司创业实践项目经历者可优先考虑；</w:t>
      </w:r>
    </w:p>
    <w:p w14:paraId="1A48EEDF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4.上学年学分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绩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点在本专业排名前10%，历次考试没有不及格科目。</w:t>
      </w:r>
    </w:p>
    <w:p w14:paraId="7B00ACFC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“中国电信奖学金·天翼奖”候选人还需满足下列条件：创新创业能力突出，取得一定成果。如，获得国家专利、获得“挑战杯”系列竞赛或“创青春”创业大赛全国二等奖（银奖）以上奖励、创新成果被有关方面采纳应用（以上成果、奖励等需出具相关证明）。</w:t>
      </w:r>
    </w:p>
    <w:p w14:paraId="63F946CA" w14:textId="77777777" w:rsidR="006F1C9D" w:rsidRDefault="006F1C9D" w:rsidP="006F1C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四、工作安排</w:t>
      </w:r>
    </w:p>
    <w:p w14:paraId="6D1DAE56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评选工作时间为2019年12月至2020年1月，分全国、省级、校级三个层面实施，安排如下。</w:t>
      </w:r>
    </w:p>
    <w:p w14:paraId="26B61C38" w14:textId="77777777" w:rsidR="006F1C9D" w:rsidRDefault="006F1C9D" w:rsidP="006F1C9D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28"/>
        </w:rPr>
        <w:t>1. 校级推荐（2019年12月20日前）</w:t>
      </w:r>
      <w:r>
        <w:rPr>
          <w:rFonts w:eastAsia="方正楷体简体"/>
          <w:sz w:val="30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校级评委会由一名校领导主持，由学校团委、相关部门负责人及属地电信公司相关负责人联合组成，负责本校奖学金候选人的资格审查、初评和推荐工作。每所高校推荐不超过5名候选人至省级评委会。高校推荐的候选人需经过校内公示，公示时间不少于3个工作日。</w:t>
      </w:r>
    </w:p>
    <w:p w14:paraId="3365574D" w14:textId="77777777" w:rsidR="006F1C9D" w:rsidRDefault="006F1C9D" w:rsidP="006F1C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28"/>
        </w:rPr>
        <w:t>2. 省级推荐（2019年12月31日前）：</w:t>
      </w:r>
      <w:r>
        <w:rPr>
          <w:rFonts w:ascii="方正仿宋_GBK" w:eastAsia="方正仿宋_GBK" w:hAnsi="方正仿宋_GBK" w:cs="方正仿宋_GBK" w:hint="eastAsia"/>
          <w:sz w:val="30"/>
        </w:rPr>
        <w:t>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省级评委会由各省级团委、学联会同各有关部门负责人及省级电信公司有关负责人和专家组成，负责本地奖学金候选人的推荐工作，对高校推荐候选人进行复评，依照分配名额（见附件1）将本省份“中国电信奖学金·飞Young奖”候选人报至全国评委会，并从中推荐3名“中国电信奖学金·天翼奖”候选人。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各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省级电信分公司可主导确定本省名额的2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/>
        </w:rPr>
        <w:t>%，但入选者须符合推报条件并经过省级评委会审定。具体名额分配等事宜由各省级电信公司与所在省级团委基层建设部（学校部）协商确定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。</w:t>
      </w:r>
    </w:p>
    <w:p w14:paraId="51D2FF56" w14:textId="77777777" w:rsidR="006F1C9D" w:rsidRDefault="006F1C9D" w:rsidP="006F1C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28"/>
        </w:rPr>
        <w:t>3. 全国评审（2020年1月15日前）：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国评委会由主办单位有关部门负责人及专家联合组成，负责活动的评审、领导和协调工作。全国评委会是奖学金遴选活动的最高机构，具有最终裁决权，对各省份推荐人员进行评审，初步确定获奖者名单并公示，经公示无异议后正式发布。</w:t>
      </w:r>
    </w:p>
    <w:p w14:paraId="269A6255" w14:textId="77777777" w:rsidR="006F1C9D" w:rsidRDefault="006F1C9D" w:rsidP="006F1C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五、其他事项</w:t>
      </w:r>
    </w:p>
    <w:p w14:paraId="0BBB136D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各地各高校团组织应充分重视、认真组织、广泛宣传，注重坚持公平、公正、公开的遴选原则，组织开展好本级各个环节的工作。各校园电信营业厅设立咨询点，提供报名咨询、资料领取等服务。</w:t>
      </w:r>
    </w:p>
    <w:p w14:paraId="22E4E716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请各省级评委会于2019年12月31日前将复评结果及材料（附件2、3、4发送电子版至全国学联办公室邮箱 xuelianban@126.com）上报全国评委会。各省份推荐的“中国电信奖学金·天翼奖”候选人须在申请表中注明。</w:t>
      </w:r>
    </w:p>
    <w:p w14:paraId="4281EA18" w14:textId="77777777" w:rsidR="006F1C9D" w:rsidRDefault="006F1C9D" w:rsidP="006F1C9D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0CFE6FEA" w14:textId="77777777" w:rsidR="006F1C9D" w:rsidRDefault="006F1C9D" w:rsidP="006F1C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附件：1. 名额分配表</w:t>
      </w:r>
    </w:p>
    <w:p w14:paraId="18182BA4" w14:textId="77777777" w:rsidR="006F1C9D" w:rsidRDefault="006F1C9D" w:rsidP="006F1C9D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申报表</w:t>
      </w:r>
    </w:p>
    <w:p w14:paraId="724EFEED" w14:textId="77777777" w:rsidR="006F1C9D" w:rsidRDefault="006F1C9D" w:rsidP="006F1C9D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省级候选人信息汇总表</w:t>
      </w:r>
    </w:p>
    <w:p w14:paraId="5B96CDD2" w14:textId="77777777" w:rsidR="006F1C9D" w:rsidRDefault="006F1C9D" w:rsidP="006F1C9D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省级候选人汇款信息汇总表</w:t>
      </w:r>
    </w:p>
    <w:p w14:paraId="4362D7B7" w14:textId="77777777" w:rsidR="006F1C9D" w:rsidRDefault="006F1C9D" w:rsidP="006F1C9D">
      <w:pPr>
        <w:spacing w:line="560" w:lineRule="exact"/>
        <w:ind w:firstLineChars="500" w:firstLine="1600"/>
        <w:rPr>
          <w:rFonts w:eastAsia="方正仿宋简体"/>
          <w:sz w:val="32"/>
          <w:szCs w:val="32"/>
        </w:rPr>
      </w:pPr>
    </w:p>
    <w:p w14:paraId="41FA6CEF" w14:textId="77777777" w:rsidR="006F1C9D" w:rsidRDefault="006F1C9D" w:rsidP="006F1C9D">
      <w:pPr>
        <w:spacing w:line="560" w:lineRule="exact"/>
        <w:ind w:firstLineChars="500" w:firstLine="1600"/>
        <w:rPr>
          <w:rFonts w:eastAsia="方正仿宋简体"/>
          <w:sz w:val="32"/>
          <w:szCs w:val="32"/>
        </w:rPr>
      </w:pPr>
    </w:p>
    <w:p w14:paraId="3F31E46A" w14:textId="77777777" w:rsidR="006F1C9D" w:rsidRDefault="006F1C9D" w:rsidP="006F1C9D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团中央基层建设部   中国电信集团政企部   全国学联秘书处</w:t>
      </w:r>
    </w:p>
    <w:p w14:paraId="78149D4E" w14:textId="77777777" w:rsidR="006F1C9D" w:rsidRDefault="006F1C9D" w:rsidP="006F1C9D">
      <w:pPr>
        <w:spacing w:line="560" w:lineRule="exact"/>
        <w:ind w:firstLineChars="1000" w:firstLine="320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14:paraId="49E3C1A1" w14:textId="77777777" w:rsidR="006F1C9D" w:rsidRDefault="006F1C9D" w:rsidP="006F1C9D">
      <w:pPr>
        <w:spacing w:line="560" w:lineRule="exact"/>
        <w:ind w:firstLineChars="1000" w:firstLine="320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2019年12月3日</w:t>
      </w:r>
    </w:p>
    <w:p w14:paraId="418826EA" w14:textId="77777777" w:rsidR="006F1C9D" w:rsidRDefault="006F1C9D" w:rsidP="006F1C9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392976ED" w14:textId="77777777" w:rsidR="00F81A32" w:rsidRDefault="00F81A32"/>
    <w:sectPr w:rsidR="00F8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1F02" w14:textId="77777777" w:rsidR="00C40759" w:rsidRDefault="00C40759" w:rsidP="006F1C9D">
      <w:r>
        <w:separator/>
      </w:r>
    </w:p>
  </w:endnote>
  <w:endnote w:type="continuationSeparator" w:id="0">
    <w:p w14:paraId="6CED2784" w14:textId="77777777" w:rsidR="00C40759" w:rsidRDefault="00C40759" w:rsidP="006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0F03" w14:textId="77777777" w:rsidR="00C40759" w:rsidRDefault="00C40759" w:rsidP="006F1C9D">
      <w:r>
        <w:separator/>
      </w:r>
    </w:p>
  </w:footnote>
  <w:footnote w:type="continuationSeparator" w:id="0">
    <w:p w14:paraId="26020FC3" w14:textId="77777777" w:rsidR="00C40759" w:rsidRDefault="00C40759" w:rsidP="006F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6"/>
    <w:rsid w:val="006F1C9D"/>
    <w:rsid w:val="00C40759"/>
    <w:rsid w:val="00C42FA6"/>
    <w:rsid w:val="00F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9A84A"/>
  <w15:chartTrackingRefBased/>
  <w15:docId w15:val="{02F7E429-ADC9-4A7D-9BBB-501766F1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linfeng2630827632@qq.com</dc:creator>
  <cp:keywords/>
  <dc:description/>
  <cp:lastModifiedBy>linfeng2630827632@qq.com</cp:lastModifiedBy>
  <cp:revision>2</cp:revision>
  <dcterms:created xsi:type="dcterms:W3CDTF">2019-12-12T10:15:00Z</dcterms:created>
  <dcterms:modified xsi:type="dcterms:W3CDTF">2019-12-12T10:15:00Z</dcterms:modified>
</cp:coreProperties>
</file>